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16" w:rsidRDefault="00D20A0A" w:rsidP="004C2B57">
      <w:pPr>
        <w:spacing w:after="0" w:line="240" w:lineRule="auto"/>
        <w:rPr>
          <w:b/>
        </w:rPr>
      </w:pPr>
      <w:r w:rsidRPr="004C2B57">
        <w:rPr>
          <w:b/>
        </w:rPr>
        <w:t>Centrum Obsługi Przedsiębiorcy w Łodzi ogłosiło dwa konkursy skierowane do przedsiębiorców.</w:t>
      </w:r>
    </w:p>
    <w:p w:rsidR="004C2B57" w:rsidRPr="004C2B57" w:rsidRDefault="004C2B57" w:rsidP="004C2B57">
      <w:pPr>
        <w:spacing w:after="0" w:line="240" w:lineRule="auto"/>
        <w:rPr>
          <w:b/>
        </w:rPr>
      </w:pPr>
    </w:p>
    <w:p w:rsidR="00D20A0A" w:rsidRPr="004C2B57" w:rsidRDefault="00D20A0A" w:rsidP="004C2B57">
      <w:pPr>
        <w:spacing w:after="0" w:line="240" w:lineRule="auto"/>
      </w:pPr>
      <w:r w:rsidRPr="004C2B57">
        <w:t xml:space="preserve">Konkurs nr RPLD.02.03.01-IP.02-10-004/15 ogłoszony w ramach REGIONALNEGO PROGRAMU OPERACYJNEGO WOJEWÓDZTWA ŁÓDZKIEGO NA LATA 2014-2020 </w:t>
      </w:r>
    </w:p>
    <w:p w:rsidR="004C2B57" w:rsidRPr="004C2B57" w:rsidRDefault="00D20A0A" w:rsidP="004C2B57">
      <w:pPr>
        <w:spacing w:after="0" w:line="240" w:lineRule="auto"/>
      </w:pPr>
      <w:r w:rsidRPr="004C2B57">
        <w:t xml:space="preserve">OŚ PRIORYTETOWA II: INNOWACYJNA I KONKURENCYJNA GOSPODARKA DZIAŁANIE: II.3: Zwiększenie konkurencyjności MŚP </w:t>
      </w:r>
    </w:p>
    <w:p w:rsidR="004C2B57" w:rsidRDefault="00D20A0A" w:rsidP="004C2B57">
      <w:pPr>
        <w:spacing w:after="0" w:line="240" w:lineRule="auto"/>
      </w:pPr>
      <w:r w:rsidRPr="004C2B57">
        <w:t>PODDZIAŁANIE: II.3.1: Innowacje w MŚP</w:t>
      </w:r>
    </w:p>
    <w:p w:rsidR="00D20A0A" w:rsidRPr="004C2B57" w:rsidRDefault="00D20A0A" w:rsidP="004C2B57">
      <w:pPr>
        <w:spacing w:after="0" w:line="240" w:lineRule="auto"/>
      </w:pPr>
      <w:r>
        <w:rPr>
          <w:rFonts w:ascii="Arial" w:hAnsi="Arial" w:cs="Arial"/>
          <w:color w:val="000000"/>
          <w:sz w:val="19"/>
          <w:szCs w:val="19"/>
        </w:rPr>
        <w:t>Konkurs obejmuje:</w:t>
      </w:r>
    </w:p>
    <w:p w:rsidR="00D20A0A" w:rsidRPr="00D20A0A" w:rsidRDefault="00D20A0A" w:rsidP="004C2B57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20A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wdrożenie lub zakup i wdrożenie wyników prac B+R;</w:t>
      </w:r>
    </w:p>
    <w:p w:rsidR="00D20A0A" w:rsidRPr="00D20A0A" w:rsidRDefault="00D20A0A" w:rsidP="004C2B57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20A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wdrożenie innowacyjnych produktów, procesów wytwarzania produktów lub świadczenia usług, w tym ekoinnowacje.</w:t>
      </w:r>
    </w:p>
    <w:p w:rsidR="00D20A0A" w:rsidRDefault="00D20A0A" w:rsidP="004C2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D20A0A" w:rsidRPr="00D20A0A" w:rsidRDefault="00D20A0A" w:rsidP="004C2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20A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Maksymalny poziom dofinansowania projektu środkami EFRR w ramach RPO WŁ 2014-2020 wynosi 35% całkowi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tych wydatków kwalifikowalnych. </w:t>
      </w:r>
      <w:r w:rsidRPr="00D20A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Poziom dofinansowania m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oże ulec zwiększeniu</w:t>
      </w:r>
      <w:r w:rsidRPr="00D20A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</w:t>
      </w:r>
    </w:p>
    <w:p w:rsidR="00D20A0A" w:rsidRPr="00D20A0A" w:rsidRDefault="00D20A0A" w:rsidP="004C2B57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firstLine="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20A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   o 10% - w przypadku ubiegania się o dofinansowanie średniego przedsiębiorstwa,</w:t>
      </w:r>
    </w:p>
    <w:p w:rsidR="00D20A0A" w:rsidRPr="00D20A0A" w:rsidRDefault="00D20A0A" w:rsidP="004C2B57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firstLine="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20A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   o 20% - w przypadku ubiegania się o dofinansowanie mikro- i małego przedsiębiorstwa.</w:t>
      </w:r>
    </w:p>
    <w:p w:rsidR="004C2B57" w:rsidRDefault="004C2B57" w:rsidP="004C2B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bookmarkStart w:id="0" w:name="_GoBack"/>
      <w:bookmarkEnd w:id="0"/>
    </w:p>
    <w:p w:rsidR="00D20A0A" w:rsidRPr="00D20A0A" w:rsidRDefault="00D20A0A" w:rsidP="004C2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20A0A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Maksymalna wartość dofinansowania</w:t>
      </w:r>
    </w:p>
    <w:p w:rsidR="00D20A0A" w:rsidRPr="00D20A0A" w:rsidRDefault="00D20A0A" w:rsidP="004C2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20A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Maksymalna dopuszczalna kwota dofinansowania projektu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wynosi 3 000 000 zł</w:t>
      </w:r>
      <w:r w:rsidRPr="00D20A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:rsidR="004C2B57" w:rsidRDefault="004C2B57" w:rsidP="004C2B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</w:p>
    <w:p w:rsidR="00D20A0A" w:rsidRPr="00D20A0A" w:rsidRDefault="00D20A0A" w:rsidP="004C2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20A0A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Ogólna pula środków przeznaczona na dofinansowanie projektów</w:t>
      </w:r>
    </w:p>
    <w:p w:rsidR="00D20A0A" w:rsidRDefault="00D20A0A" w:rsidP="004C2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20A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Kwota przeznaczona na dofinansowanie projektów w ramach niniejszego konkursu wynosi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51 157 200 zł.</w:t>
      </w:r>
    </w:p>
    <w:p w:rsidR="004C2B57" w:rsidRDefault="004C2B57" w:rsidP="004C2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u w:val="single"/>
          <w:lang w:eastAsia="pl-PL"/>
        </w:rPr>
      </w:pPr>
    </w:p>
    <w:p w:rsidR="004C2B57" w:rsidRPr="004C2B57" w:rsidRDefault="004C2B57" w:rsidP="004C2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u w:val="single"/>
          <w:lang w:eastAsia="pl-PL"/>
        </w:rPr>
      </w:pPr>
      <w:r w:rsidRPr="004C2B57">
        <w:rPr>
          <w:rFonts w:ascii="Arial" w:eastAsia="Times New Roman" w:hAnsi="Arial" w:cs="Arial"/>
          <w:color w:val="FF0000"/>
          <w:sz w:val="19"/>
          <w:szCs w:val="19"/>
          <w:u w:val="single"/>
          <w:lang w:eastAsia="pl-PL"/>
        </w:rPr>
        <w:t>Termin składania wniosków 22.02.2016 - 3.03.2016</w:t>
      </w:r>
    </w:p>
    <w:p w:rsidR="004C2B57" w:rsidRDefault="004C2B57" w:rsidP="004C2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Więcej informacji na stronie internetowej </w:t>
      </w:r>
      <w:hyperlink r:id="rId5" w:history="1">
        <w:r w:rsidRPr="0014715E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http://www.rpo.lodzkie.pl/nabor_wniosk%C3%B3w/610-poddzialanie-2-3-1-innowacje-w-msp</w:t>
        </w:r>
      </w:hyperlink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</w:p>
    <w:p w:rsidR="004C2B57" w:rsidRPr="00D20A0A" w:rsidRDefault="004C2B57" w:rsidP="004C2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_____________________________________________________________________________________</w:t>
      </w:r>
    </w:p>
    <w:p w:rsidR="004C2B57" w:rsidRDefault="004C2B57" w:rsidP="004C2B57">
      <w:pPr>
        <w:spacing w:after="0" w:line="240" w:lineRule="auto"/>
      </w:pPr>
      <w:r w:rsidRPr="004C2B57">
        <w:t xml:space="preserve">Konkurs nr RPLD.01.02.02-IP.02-10-003/15 ogłoszony w ramach REGIONALNEGO PROGRAMU OPERACYJNEGO WOJEWÓDZTWA ŁÓDZKIEGO NA LATA 2014-2020 </w:t>
      </w:r>
    </w:p>
    <w:p w:rsidR="004C2B57" w:rsidRDefault="004C2B57" w:rsidP="004C2B57">
      <w:pPr>
        <w:spacing w:after="0" w:line="240" w:lineRule="auto"/>
      </w:pPr>
      <w:r w:rsidRPr="004C2B57">
        <w:t xml:space="preserve">OŚ PRIORYTETOWA I: BADANIA, ROZWÓJ I KOMERCJALIZACJA WIEDZY </w:t>
      </w:r>
    </w:p>
    <w:p w:rsidR="004C2B57" w:rsidRDefault="004C2B57" w:rsidP="004C2B57">
      <w:pPr>
        <w:spacing w:after="0" w:line="240" w:lineRule="auto"/>
      </w:pPr>
      <w:r w:rsidRPr="004C2B57">
        <w:t xml:space="preserve">DZIAŁANIE: I.2: Inwestycje przedsiębiorstw w badania i innowacje </w:t>
      </w:r>
    </w:p>
    <w:p w:rsidR="004C2B57" w:rsidRDefault="004C2B57" w:rsidP="004C2B57">
      <w:pPr>
        <w:spacing w:after="0" w:line="240" w:lineRule="auto"/>
      </w:pPr>
      <w:r w:rsidRPr="004C2B57">
        <w:t>PODDZIAŁANIE: I.2.2: Projekty B+R przedsiębiorstw</w:t>
      </w:r>
    </w:p>
    <w:p w:rsidR="004C2B57" w:rsidRDefault="004C2B57" w:rsidP="004C2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C2B5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Konkurs skierowany jest do</w:t>
      </w:r>
    </w:p>
    <w:p w:rsidR="004C2B57" w:rsidRDefault="004C2B57" w:rsidP="004C2B5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C2B5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przedsiębiorcy;</w:t>
      </w:r>
    </w:p>
    <w:p w:rsidR="004C2B57" w:rsidRPr="004C2B57" w:rsidRDefault="004C2B57" w:rsidP="004C2B5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C2B5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konsorcja przemysłowe z rolą wiodącą przedsiębiorcy.</w:t>
      </w:r>
    </w:p>
    <w:p w:rsidR="004C2B57" w:rsidRPr="004C2B57" w:rsidRDefault="004C2B57" w:rsidP="004C2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C2B5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Konkurs obejmuje wszystkie typy projektów tj.:</w:t>
      </w:r>
    </w:p>
    <w:p w:rsidR="004C2B57" w:rsidRDefault="004C2B57" w:rsidP="004C2B57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141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C2B5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przeprowadzenie badań przemysłowych oraz eksperymentalnych prac rozwojowych (do etapu pierwszej produkcji) służących opracowaniu nowego lub znacząco udoskonalonego produktu (wyrobu lub usługi) lub procesu.</w:t>
      </w:r>
    </w:p>
    <w:p w:rsidR="004C2B57" w:rsidRPr="004C2B57" w:rsidRDefault="004C2B57" w:rsidP="004C2B57">
      <w:pPr>
        <w:shd w:val="clear" w:color="auto" w:fill="FFFFFF"/>
        <w:spacing w:after="0" w:line="240" w:lineRule="auto"/>
        <w:ind w:left="567" w:hanging="141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4C2B57" w:rsidRPr="004C2B57" w:rsidRDefault="004C2B57" w:rsidP="004C2B57">
      <w:pPr>
        <w:shd w:val="clear" w:color="auto" w:fill="FFFFFF"/>
        <w:spacing w:after="0" w:line="240" w:lineRule="auto"/>
        <w:ind w:left="567" w:hanging="141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C2B5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Maksymalny procentowy poziom dofinansowania projektu środkami EFRR wydatków kwalifikowalnych w ramach RP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 WŁ 2014-2020 wynosi</w:t>
      </w:r>
      <w:r w:rsidRPr="004C2B5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</w:t>
      </w:r>
    </w:p>
    <w:p w:rsidR="004C2B57" w:rsidRPr="004C2B57" w:rsidRDefault="004C2B57" w:rsidP="004C2B57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141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C2B5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   Badania przemysłowe:</w:t>
      </w:r>
    </w:p>
    <w:p w:rsidR="004C2B57" w:rsidRPr="004C2B57" w:rsidRDefault="004C2B57" w:rsidP="004C2B57">
      <w:pPr>
        <w:shd w:val="clear" w:color="auto" w:fill="FFFFFF"/>
        <w:spacing w:after="0" w:line="240" w:lineRule="auto"/>
        <w:ind w:left="567" w:hanging="141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C2B5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       - mikroprzedsiębiorstwa i małe przedsiębiorstwa: 80 %;</w:t>
      </w:r>
      <w:r w:rsidRPr="004C2B5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        - średnie przedsiębiorstwa: 75 %;</w:t>
      </w:r>
      <w:r w:rsidRPr="004C2B5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        - duże przedsiębiorstwa: 65 %.</w:t>
      </w:r>
    </w:p>
    <w:p w:rsidR="004C2B57" w:rsidRPr="004C2B57" w:rsidRDefault="004C2B57" w:rsidP="004C2B5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141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C2B5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   Eksperymentalne prace rozwojowe:</w:t>
      </w:r>
    </w:p>
    <w:p w:rsidR="004C2B57" w:rsidRPr="004C2B57" w:rsidRDefault="004C2B57" w:rsidP="004C2B57">
      <w:pPr>
        <w:shd w:val="clear" w:color="auto" w:fill="FFFFFF"/>
        <w:spacing w:after="0" w:line="240" w:lineRule="auto"/>
        <w:ind w:left="567" w:hanging="141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C2B5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       - mikroprzedsiębiorstwa i małe przedsiębiorstwa: 60%;</w:t>
      </w:r>
      <w:r w:rsidRPr="004C2B5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        - średnie przedsiębiorstwa: 50%;</w:t>
      </w:r>
      <w:r w:rsidRPr="004C2B57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        - duże przedsiębiorstwa: 40 %.</w:t>
      </w:r>
    </w:p>
    <w:p w:rsidR="004C2B57" w:rsidRDefault="004C2B57" w:rsidP="004C2B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</w:p>
    <w:p w:rsidR="004C2B57" w:rsidRPr="004C2B57" w:rsidRDefault="004C2B57" w:rsidP="004C2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C2B5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Maksymalna wartość dofinansowania</w:t>
      </w:r>
    </w:p>
    <w:p w:rsidR="004C2B57" w:rsidRPr="004C2B57" w:rsidRDefault="004C2B57" w:rsidP="004C2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C2B5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Maksymalna dopuszczalna kwota dofinansowania projek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tu wynosi 700 000 zł</w:t>
      </w:r>
      <w:r w:rsidRPr="004C2B5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:rsidR="004C2B57" w:rsidRDefault="004C2B57" w:rsidP="004C2B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</w:p>
    <w:p w:rsidR="004C2B57" w:rsidRPr="004C2B57" w:rsidRDefault="004C2B57" w:rsidP="004C2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C2B5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Ogólna pula środków przeznaczona na dofinansowanie projektów</w:t>
      </w:r>
    </w:p>
    <w:p w:rsidR="004C2B57" w:rsidRPr="004C2B57" w:rsidRDefault="004C2B57" w:rsidP="004C2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C2B5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Kwota przeznaczona na dofinansowanie projektów w ramach niniejszego konkursu wynosi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25 578 600 zł.</w:t>
      </w:r>
    </w:p>
    <w:p w:rsidR="004C2B57" w:rsidRDefault="004C2B57" w:rsidP="004C2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u w:val="single"/>
          <w:lang w:eastAsia="pl-PL"/>
        </w:rPr>
      </w:pPr>
    </w:p>
    <w:p w:rsidR="004C2B57" w:rsidRPr="004C2B57" w:rsidRDefault="004C2B57" w:rsidP="004C2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u w:val="single"/>
          <w:lang w:eastAsia="pl-PL"/>
        </w:rPr>
      </w:pPr>
      <w:r w:rsidRPr="004C2B57">
        <w:rPr>
          <w:rFonts w:ascii="Arial" w:eastAsia="Times New Roman" w:hAnsi="Arial" w:cs="Arial"/>
          <w:color w:val="FF0000"/>
          <w:sz w:val="19"/>
          <w:szCs w:val="19"/>
          <w:u w:val="single"/>
          <w:lang w:eastAsia="pl-PL"/>
        </w:rPr>
        <w:t>Termin składania wniosków 15</w:t>
      </w:r>
      <w:r w:rsidRPr="004C2B57">
        <w:rPr>
          <w:rFonts w:ascii="Arial" w:eastAsia="Times New Roman" w:hAnsi="Arial" w:cs="Arial"/>
          <w:color w:val="FF0000"/>
          <w:sz w:val="19"/>
          <w:szCs w:val="19"/>
          <w:u w:val="single"/>
          <w:lang w:eastAsia="pl-PL"/>
        </w:rPr>
        <w:t xml:space="preserve">.02.2016 - </w:t>
      </w:r>
      <w:r w:rsidRPr="004C2B57">
        <w:rPr>
          <w:rFonts w:ascii="Arial" w:eastAsia="Times New Roman" w:hAnsi="Arial" w:cs="Arial"/>
          <w:color w:val="FF0000"/>
          <w:sz w:val="19"/>
          <w:szCs w:val="19"/>
          <w:u w:val="single"/>
          <w:lang w:eastAsia="pl-PL"/>
        </w:rPr>
        <w:t>25</w:t>
      </w:r>
      <w:r w:rsidRPr="004C2B57">
        <w:rPr>
          <w:rFonts w:ascii="Arial" w:eastAsia="Times New Roman" w:hAnsi="Arial" w:cs="Arial"/>
          <w:color w:val="FF0000"/>
          <w:sz w:val="19"/>
          <w:szCs w:val="19"/>
          <w:u w:val="single"/>
          <w:lang w:eastAsia="pl-PL"/>
        </w:rPr>
        <w:t>.0</w:t>
      </w:r>
      <w:r w:rsidRPr="004C2B57">
        <w:rPr>
          <w:rFonts w:ascii="Arial" w:eastAsia="Times New Roman" w:hAnsi="Arial" w:cs="Arial"/>
          <w:color w:val="FF0000"/>
          <w:sz w:val="19"/>
          <w:szCs w:val="19"/>
          <w:u w:val="single"/>
          <w:lang w:eastAsia="pl-PL"/>
        </w:rPr>
        <w:t>2</w:t>
      </w:r>
      <w:r w:rsidRPr="004C2B57">
        <w:rPr>
          <w:rFonts w:ascii="Arial" w:eastAsia="Times New Roman" w:hAnsi="Arial" w:cs="Arial"/>
          <w:color w:val="FF0000"/>
          <w:sz w:val="19"/>
          <w:szCs w:val="19"/>
          <w:u w:val="single"/>
          <w:lang w:eastAsia="pl-PL"/>
        </w:rPr>
        <w:t>.2016</w:t>
      </w:r>
    </w:p>
    <w:p w:rsidR="004C2B57" w:rsidRDefault="004C2B57" w:rsidP="004C2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Więcej informacji na stronie internetowej </w:t>
      </w:r>
      <w:hyperlink r:id="rId6" w:history="1">
        <w:r w:rsidRPr="0014715E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http://www.rpo.lodzkie.pl/nabor_wniosk%C3%B3w/606-poddzialanie-1-2-2-projekty-b-r-przedsiebiorstw</w:t>
        </w:r>
      </w:hyperlink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</w:p>
    <w:p w:rsidR="00D20A0A" w:rsidRPr="004C2B57" w:rsidRDefault="00D20A0A" w:rsidP="004C2B57"/>
    <w:sectPr w:rsidR="00D20A0A" w:rsidRPr="004C2B57" w:rsidSect="004C2B5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DD9"/>
    <w:multiLevelType w:val="hybridMultilevel"/>
    <w:tmpl w:val="36C22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30FA"/>
    <w:multiLevelType w:val="multilevel"/>
    <w:tmpl w:val="6CE2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02EF6"/>
    <w:multiLevelType w:val="multilevel"/>
    <w:tmpl w:val="9348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5F671A"/>
    <w:multiLevelType w:val="hybridMultilevel"/>
    <w:tmpl w:val="33607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44E9D"/>
    <w:multiLevelType w:val="multilevel"/>
    <w:tmpl w:val="492C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C1E74"/>
    <w:multiLevelType w:val="multilevel"/>
    <w:tmpl w:val="ED8E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7D279E"/>
    <w:multiLevelType w:val="multilevel"/>
    <w:tmpl w:val="4984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B52E9E"/>
    <w:multiLevelType w:val="hybridMultilevel"/>
    <w:tmpl w:val="2CB482AA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8" w15:restartNumberingAfterBreak="0">
    <w:nsid w:val="7E6251B4"/>
    <w:multiLevelType w:val="multilevel"/>
    <w:tmpl w:val="5A92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0A"/>
    <w:rsid w:val="004C2B57"/>
    <w:rsid w:val="007D48E4"/>
    <w:rsid w:val="00D20A0A"/>
    <w:rsid w:val="00D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544F9-B417-4DFC-9817-56311751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C2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A0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2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0A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4C2B57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C2B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o.lodzkie.pl/nabor_wniosk%C3%B3w/606-poddzialanie-1-2-2-projekty-b-r-przedsiebiorstw" TargetMode="External"/><Relationship Id="rId5" Type="http://schemas.openxmlformats.org/officeDocument/2006/relationships/hyperlink" Target="http://www.rpo.lodzkie.pl/nabor_wniosk%C3%B3w/610-poddzialanie-2-3-1-innowacje-w-m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EwaRzepka</dc:creator>
  <cp:keywords/>
  <dc:description/>
  <cp:lastModifiedBy>EwaRzepka</cp:lastModifiedBy>
  <cp:revision>1</cp:revision>
  <dcterms:created xsi:type="dcterms:W3CDTF">2015-12-31T08:54:00Z</dcterms:created>
  <dcterms:modified xsi:type="dcterms:W3CDTF">2015-12-31T09:17:00Z</dcterms:modified>
</cp:coreProperties>
</file>